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71A7A172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Fonts w:eastAsia="Times New Roman" w:cs="Times New Roman"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AE74E5" w:rsidRPr="008449BF">
            <w:rPr>
              <w:rFonts w:eastAsia="Times New Roman" w:cs="Times New Roman"/>
            </w:rPr>
            <w:t>„</w:t>
          </w:r>
          <w:r w:rsidR="00AE74E5" w:rsidRPr="009E46DD">
            <w:rPr>
              <w:rFonts w:eastAsia="Times New Roman" w:cs="Times New Roman"/>
            </w:rPr>
            <w:t>Zařízení pro monitoring sběračů elektrických hnacích vozidel</w:t>
          </w:r>
          <w:r w:rsidR="00AE74E5" w:rsidRPr="008449BF">
            <w:rPr>
              <w:rFonts w:eastAsia="Times New Roman" w:cs="Times New Roman"/>
            </w:rPr>
            <w:t>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1D1CA70B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lastRenderedPageBreak/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04BE5" w14:textId="77777777" w:rsidR="00277108" w:rsidRDefault="00277108" w:rsidP="00962258">
      <w:pPr>
        <w:spacing w:after="0" w:line="240" w:lineRule="auto"/>
      </w:pPr>
      <w:r>
        <w:separator/>
      </w:r>
    </w:p>
  </w:endnote>
  <w:endnote w:type="continuationSeparator" w:id="0">
    <w:p w14:paraId="0D3187CE" w14:textId="77777777" w:rsidR="00277108" w:rsidRDefault="002771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16A7C8DD" w:rsidR="005D68B0" w:rsidRPr="00352421" w:rsidRDefault="00AE74E5" w:rsidP="00AE74E5">
          <w:pPr>
            <w:pStyle w:val="Zpatvpravo"/>
            <w:rPr>
              <w:rStyle w:val="Tun"/>
            </w:rPr>
          </w:pPr>
          <w:r w:rsidRPr="00492C6D">
            <w:t>Zařízení pro monitoring sběračů elektrických hnacích vozidel</w:t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66C4889A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08E41" w14:textId="77777777" w:rsidR="00277108" w:rsidRDefault="00277108" w:rsidP="00962258">
      <w:pPr>
        <w:spacing w:after="0" w:line="240" w:lineRule="auto"/>
      </w:pPr>
      <w:r>
        <w:separator/>
      </w:r>
    </w:p>
  </w:footnote>
  <w:footnote w:type="continuationSeparator" w:id="0">
    <w:p w14:paraId="2BEB53B0" w14:textId="77777777" w:rsidR="00277108" w:rsidRDefault="002771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365567">
    <w:abstractNumId w:val="3"/>
  </w:num>
  <w:num w:numId="2" w16cid:durableId="644354623">
    <w:abstractNumId w:val="1"/>
  </w:num>
  <w:num w:numId="3" w16cid:durableId="1981760486">
    <w:abstractNumId w:val="8"/>
  </w:num>
  <w:num w:numId="4" w16cid:durableId="303659612">
    <w:abstractNumId w:val="4"/>
  </w:num>
  <w:num w:numId="5" w16cid:durableId="1564877740">
    <w:abstractNumId w:val="10"/>
  </w:num>
  <w:num w:numId="6" w16cid:durableId="193425617">
    <w:abstractNumId w:val="5"/>
  </w:num>
  <w:num w:numId="7" w16cid:durableId="32535154">
    <w:abstractNumId w:val="6"/>
  </w:num>
  <w:num w:numId="8" w16cid:durableId="2136487558">
    <w:abstractNumId w:val="7"/>
  </w:num>
  <w:num w:numId="9" w16cid:durableId="1230116603">
    <w:abstractNumId w:val="0"/>
  </w:num>
  <w:num w:numId="10" w16cid:durableId="205872542">
    <w:abstractNumId w:val="2"/>
  </w:num>
  <w:num w:numId="11" w16cid:durableId="91825342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77108"/>
    <w:rsid w:val="002846AF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86503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49BF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51F9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AE74E5"/>
    <w:rsid w:val="00B008D5"/>
    <w:rsid w:val="00B02F73"/>
    <w:rsid w:val="00B0619F"/>
    <w:rsid w:val="00B13A26"/>
    <w:rsid w:val="00B15D0D"/>
    <w:rsid w:val="00B22106"/>
    <w:rsid w:val="00B31F19"/>
    <w:rsid w:val="00B33C73"/>
    <w:rsid w:val="00B44DEF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9700C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846AF"/>
    <w:rsid w:val="002E1F08"/>
    <w:rsid w:val="0053732C"/>
    <w:rsid w:val="005462D9"/>
    <w:rsid w:val="005E3FC4"/>
    <w:rsid w:val="007E248B"/>
    <w:rsid w:val="008667B3"/>
    <w:rsid w:val="009051F9"/>
    <w:rsid w:val="00A37915"/>
    <w:rsid w:val="00AE336A"/>
    <w:rsid w:val="00B90BED"/>
    <w:rsid w:val="00C7001B"/>
    <w:rsid w:val="00D9409D"/>
    <w:rsid w:val="00F2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7</TotalTime>
  <Pages>2</Pages>
  <Words>433</Words>
  <Characters>2558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Šedová Jana, Ing.</cp:lastModifiedBy>
  <cp:revision>9</cp:revision>
  <cp:lastPrinted>2019-03-12T14:23:00Z</cp:lastPrinted>
  <dcterms:created xsi:type="dcterms:W3CDTF">2023-10-17T12:36:00Z</dcterms:created>
  <dcterms:modified xsi:type="dcterms:W3CDTF">2024-11-28T05:58:00Z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